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5"/>
        <w:tblW w:w="12060" w:type="dxa"/>
        <w:tblInd w:w="-1345" w:type="dxa"/>
        <w:tblLook w:val="04A0" w:firstRow="1" w:lastRow="0" w:firstColumn="1" w:lastColumn="0" w:noHBand="0" w:noVBand="1"/>
      </w:tblPr>
      <w:tblGrid>
        <w:gridCol w:w="2340"/>
        <w:gridCol w:w="4230"/>
        <w:gridCol w:w="4280"/>
        <w:gridCol w:w="1210"/>
      </w:tblGrid>
      <w:tr w:rsidR="00DF7AFA" w:rsidRPr="0000627E" w:rsidTr="00006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0" w:type="dxa"/>
            <w:gridSpan w:val="4"/>
          </w:tcPr>
          <w:p w:rsidR="00DF7AFA" w:rsidRPr="0000627E" w:rsidRDefault="00DF7AFA" w:rsidP="0000627E">
            <w:pPr>
              <w:jc w:val="center"/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 xml:space="preserve">برنامه هفتگی آقای دکتر نبوتی- نیمسال </w:t>
            </w:r>
            <w:r w:rsidR="00D15E02" w:rsidRPr="0000627E">
              <w:rPr>
                <w:rFonts w:cs="B Titr" w:hint="cs"/>
                <w:sz w:val="24"/>
                <w:szCs w:val="24"/>
                <w:rtl/>
              </w:rPr>
              <w:t xml:space="preserve">اول </w:t>
            </w:r>
            <w:r w:rsidR="0000627E" w:rsidRPr="0000627E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4</w:t>
            </w:r>
            <w:r w:rsidR="00D15E02" w:rsidRPr="0000627E">
              <w:rPr>
                <w:rFonts w:cs="B Titr" w:hint="cs"/>
                <w:sz w:val="24"/>
                <w:szCs w:val="24"/>
                <w:rtl/>
              </w:rPr>
              <w:t>-140</w:t>
            </w:r>
            <w:r w:rsidR="0000627E" w:rsidRPr="0000627E"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14281" w:rsidRPr="0000627E" w:rsidTr="0000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306A8" w:rsidRPr="0000627E" w:rsidRDefault="006306A8" w:rsidP="00DF7AFA">
            <w:pPr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4230" w:type="dxa"/>
          </w:tcPr>
          <w:p w:rsidR="006306A8" w:rsidRPr="0000627E" w:rsidRDefault="006306A8" w:rsidP="00DF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4280" w:type="dxa"/>
          </w:tcPr>
          <w:p w:rsidR="006306A8" w:rsidRPr="0000627E" w:rsidRDefault="006306A8" w:rsidP="00DF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210" w:type="dxa"/>
          </w:tcPr>
          <w:p w:rsidR="006306A8" w:rsidRPr="0000627E" w:rsidRDefault="00DF7AFA" w:rsidP="00DF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روز هفته</w:t>
            </w:r>
          </w:p>
        </w:tc>
      </w:tr>
      <w:tr w:rsidR="00314281" w:rsidRPr="0000627E" w:rsidTr="0000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306A8" w:rsidRPr="0000627E" w:rsidRDefault="006C6986" w:rsidP="00DF7AFA">
            <w:pPr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>ابزرواسیون عملی</w:t>
            </w:r>
          </w:p>
        </w:tc>
        <w:tc>
          <w:tcPr>
            <w:tcW w:w="4230" w:type="dxa"/>
          </w:tcPr>
          <w:p w:rsidR="006306A8" w:rsidRPr="0000627E" w:rsidRDefault="006C6986" w:rsidP="006C6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درمان آنومالی های دید دو چشمی 2 نظری</w:t>
            </w:r>
          </w:p>
        </w:tc>
        <w:tc>
          <w:tcPr>
            <w:tcW w:w="4280" w:type="dxa"/>
          </w:tcPr>
          <w:p w:rsidR="006306A8" w:rsidRPr="0000627E" w:rsidRDefault="002D732F" w:rsidP="00DF7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1210" w:type="dxa"/>
          </w:tcPr>
          <w:p w:rsidR="006306A8" w:rsidRPr="0000627E" w:rsidRDefault="006306A8" w:rsidP="00DF7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314281" w:rsidRPr="0000627E" w:rsidTr="0000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306A8" w:rsidRPr="0000627E" w:rsidRDefault="006C6986" w:rsidP="00DF7AFA">
            <w:pPr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>ابزرواسیون عملی</w:t>
            </w:r>
          </w:p>
        </w:tc>
        <w:tc>
          <w:tcPr>
            <w:tcW w:w="4230" w:type="dxa"/>
          </w:tcPr>
          <w:p w:rsidR="006306A8" w:rsidRPr="0000627E" w:rsidRDefault="0000627E" w:rsidP="00715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ابزرواسیون نظری</w:t>
            </w:r>
          </w:p>
        </w:tc>
        <w:tc>
          <w:tcPr>
            <w:tcW w:w="4280" w:type="dxa"/>
          </w:tcPr>
          <w:p w:rsidR="006306A8" w:rsidRPr="0000627E" w:rsidRDefault="0000627E" w:rsidP="00715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1210" w:type="dxa"/>
          </w:tcPr>
          <w:p w:rsidR="006306A8" w:rsidRPr="0000627E" w:rsidRDefault="006306A8" w:rsidP="00DF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314281" w:rsidRPr="0000627E" w:rsidTr="0000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306A8" w:rsidRPr="0000627E" w:rsidRDefault="00D15E02" w:rsidP="00DF7AFA">
            <w:pPr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>بیماری های موثر بر عیوب انکساری</w:t>
            </w:r>
          </w:p>
        </w:tc>
        <w:tc>
          <w:tcPr>
            <w:tcW w:w="4230" w:type="dxa"/>
          </w:tcPr>
          <w:p w:rsidR="006306A8" w:rsidRPr="0000627E" w:rsidRDefault="006C6986" w:rsidP="006C6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درمان آنومالی های دید دو چشمی 2 عملی</w:t>
            </w:r>
          </w:p>
        </w:tc>
        <w:tc>
          <w:tcPr>
            <w:tcW w:w="4280" w:type="dxa"/>
          </w:tcPr>
          <w:p w:rsidR="006306A8" w:rsidRPr="0000627E" w:rsidRDefault="006C6986" w:rsidP="006C6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درمان آنومالی های دید دو چشمی 2 عملی</w:t>
            </w:r>
          </w:p>
        </w:tc>
        <w:tc>
          <w:tcPr>
            <w:tcW w:w="1210" w:type="dxa"/>
          </w:tcPr>
          <w:p w:rsidR="006306A8" w:rsidRPr="0000627E" w:rsidRDefault="006306A8" w:rsidP="00DF7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314281" w:rsidRPr="0000627E" w:rsidTr="0000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306A8" w:rsidRPr="0000627E" w:rsidRDefault="002D732F" w:rsidP="00DF7AFA">
            <w:pPr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4230" w:type="dxa"/>
          </w:tcPr>
          <w:p w:rsidR="006306A8" w:rsidRPr="0000627E" w:rsidRDefault="002D732F" w:rsidP="002D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شورای آموزش و تحصیلات تکمیلی </w:t>
            </w:r>
          </w:p>
        </w:tc>
        <w:tc>
          <w:tcPr>
            <w:tcW w:w="4280" w:type="dxa"/>
          </w:tcPr>
          <w:p w:rsidR="006306A8" w:rsidRPr="0000627E" w:rsidRDefault="002D732F" w:rsidP="002D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شورای آموزش و تحصیلات تکمیلی </w:t>
            </w:r>
          </w:p>
        </w:tc>
        <w:tc>
          <w:tcPr>
            <w:tcW w:w="1210" w:type="dxa"/>
          </w:tcPr>
          <w:p w:rsidR="006306A8" w:rsidRPr="0000627E" w:rsidRDefault="006306A8" w:rsidP="00DF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314281" w:rsidRPr="0000627E" w:rsidTr="0000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306A8" w:rsidRPr="0000627E" w:rsidRDefault="0000627E" w:rsidP="00DF7AFA">
            <w:pPr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00627E">
              <w:rPr>
                <w:rFonts w:cs="B Titr" w:hint="cs"/>
                <w:sz w:val="24"/>
                <w:szCs w:val="24"/>
                <w:rtl/>
              </w:rPr>
              <w:t>کلینیک ویژه</w:t>
            </w:r>
          </w:p>
        </w:tc>
        <w:tc>
          <w:tcPr>
            <w:tcW w:w="4230" w:type="dxa"/>
          </w:tcPr>
          <w:p w:rsidR="006306A8" w:rsidRPr="0000627E" w:rsidRDefault="006C6986" w:rsidP="0071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اپتومتری 3 عملی</w:t>
            </w:r>
          </w:p>
        </w:tc>
        <w:tc>
          <w:tcPr>
            <w:tcW w:w="4280" w:type="dxa"/>
          </w:tcPr>
          <w:p w:rsidR="006306A8" w:rsidRPr="0000627E" w:rsidRDefault="006C6986" w:rsidP="00DF7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اپتومتری 3 عملی</w:t>
            </w:r>
          </w:p>
        </w:tc>
        <w:tc>
          <w:tcPr>
            <w:tcW w:w="1210" w:type="dxa"/>
          </w:tcPr>
          <w:p w:rsidR="006306A8" w:rsidRPr="0000627E" w:rsidRDefault="006306A8" w:rsidP="00DF7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00627E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B02A37" w:rsidRPr="00314281" w:rsidRDefault="00B02A37">
      <w:pPr>
        <w:rPr>
          <w:rFonts w:cs="B Nazanin"/>
          <w:b/>
          <w:bCs/>
          <w:rtl/>
        </w:rPr>
      </w:pPr>
    </w:p>
    <w:p w:rsidR="00DF7AFA" w:rsidRPr="00314281" w:rsidRDefault="00DF7AFA" w:rsidP="002D732F">
      <w:pPr>
        <w:jc w:val="center"/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  <w:bookmarkStart w:id="0" w:name="_GoBack"/>
      <w:bookmarkEnd w:id="0"/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  <w:rtl/>
        </w:rPr>
      </w:pPr>
    </w:p>
    <w:p w:rsidR="00DF7AFA" w:rsidRPr="00314281" w:rsidRDefault="00DF7AFA">
      <w:pPr>
        <w:rPr>
          <w:rFonts w:cs="B Nazanin"/>
          <w:b/>
          <w:bCs/>
        </w:rPr>
      </w:pPr>
    </w:p>
    <w:sectPr w:rsidR="00DF7AFA" w:rsidRPr="0031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A8"/>
    <w:rsid w:val="0000627E"/>
    <w:rsid w:val="002D732F"/>
    <w:rsid w:val="00314281"/>
    <w:rsid w:val="006306A8"/>
    <w:rsid w:val="006C6986"/>
    <w:rsid w:val="00715F1F"/>
    <w:rsid w:val="00A2518A"/>
    <w:rsid w:val="00B02A37"/>
    <w:rsid w:val="00D15E02"/>
    <w:rsid w:val="00D9066A"/>
    <w:rsid w:val="00DF7AFA"/>
    <w:rsid w:val="00E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BD0A"/>
  <w15:chartTrackingRefBased/>
  <w15:docId w15:val="{38124513-0F7E-4651-9891-9364158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0627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Nabovati</dc:creator>
  <cp:keywords/>
  <dc:description/>
  <cp:lastModifiedBy>Referee</cp:lastModifiedBy>
  <cp:revision>2</cp:revision>
  <dcterms:created xsi:type="dcterms:W3CDTF">2024-09-30T08:44:00Z</dcterms:created>
  <dcterms:modified xsi:type="dcterms:W3CDTF">2024-09-30T08:44:00Z</dcterms:modified>
</cp:coreProperties>
</file>